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42" w:rsidRDefault="00A05342" w:rsidP="00A05342">
      <w:pPr>
        <w:spacing w:after="0"/>
        <w:jc w:val="center"/>
        <w:rPr>
          <w:b/>
        </w:rPr>
      </w:pPr>
      <w:r>
        <w:rPr>
          <w:b/>
          <w:sz w:val="48"/>
        </w:rPr>
        <w:t>Spalanie magnezu w powietrzu</w:t>
      </w:r>
    </w:p>
    <w:p w:rsidR="00A05342" w:rsidRDefault="00A05342" w:rsidP="00A05342">
      <w:pPr>
        <w:spacing w:after="0"/>
        <w:rPr>
          <w:sz w:val="32"/>
          <w:u w:val="single"/>
        </w:rPr>
      </w:pPr>
    </w:p>
    <w:p w:rsidR="00A05342" w:rsidRDefault="00A05342" w:rsidP="00A05342">
      <w:pPr>
        <w:spacing w:after="0"/>
        <w:rPr>
          <w:sz w:val="32"/>
          <w:u w:val="single"/>
        </w:rPr>
      </w:pPr>
      <w:r w:rsidRPr="0003564B">
        <w:rPr>
          <w:sz w:val="32"/>
          <w:u w:val="single"/>
        </w:rPr>
        <w:t>Cel:</w:t>
      </w:r>
      <w:r>
        <w:rPr>
          <w:sz w:val="32"/>
          <w:u w:val="single"/>
        </w:rPr>
        <w:t xml:space="preserve"> </w:t>
      </w:r>
      <w:r w:rsidRPr="0003564B">
        <w:rPr>
          <w:sz w:val="32"/>
        </w:rPr>
        <w:t xml:space="preserve">Uzyskanie </w:t>
      </w:r>
      <w:r>
        <w:rPr>
          <w:sz w:val="32"/>
        </w:rPr>
        <w:t>wodorotlenku magnezu poprzez reakcje tlenku magnezu z wodą.</w:t>
      </w:r>
    </w:p>
    <w:p w:rsidR="00A05342" w:rsidRDefault="00A05342" w:rsidP="00A05342">
      <w:pPr>
        <w:spacing w:after="0"/>
        <w:rPr>
          <w:sz w:val="32"/>
        </w:rPr>
      </w:pPr>
      <w:r>
        <w:rPr>
          <w:sz w:val="32"/>
          <w:u w:val="single"/>
        </w:rPr>
        <w:t>Aparatura</w:t>
      </w:r>
      <w:r w:rsidRPr="00E50905">
        <w:rPr>
          <w:sz w:val="32"/>
          <w:u w:val="single"/>
        </w:rPr>
        <w:t>:</w:t>
      </w:r>
      <w:r w:rsidRPr="00E50905">
        <w:rPr>
          <w:sz w:val="32"/>
        </w:rPr>
        <w:t xml:space="preserve">  Zlewka o pojemności 250 cm</w:t>
      </w:r>
      <w:r w:rsidRPr="00E50905">
        <w:rPr>
          <w:sz w:val="32"/>
          <w:vertAlign w:val="superscript"/>
        </w:rPr>
        <w:t xml:space="preserve">3 </w:t>
      </w:r>
      <w:r w:rsidRPr="00E50905">
        <w:rPr>
          <w:sz w:val="32"/>
        </w:rPr>
        <w:t xml:space="preserve">, </w:t>
      </w:r>
      <w:r>
        <w:rPr>
          <w:sz w:val="32"/>
        </w:rPr>
        <w:t>żelazny drut</w:t>
      </w:r>
    </w:p>
    <w:p w:rsidR="00A05342" w:rsidRPr="00E50905" w:rsidRDefault="00A05342" w:rsidP="00A05342">
      <w:pPr>
        <w:spacing w:after="0"/>
        <w:rPr>
          <w:sz w:val="32"/>
        </w:rPr>
      </w:pPr>
      <w:r w:rsidRPr="00E50905">
        <w:rPr>
          <w:sz w:val="32"/>
          <w:u w:val="single"/>
        </w:rPr>
        <w:t>Odczynniki:</w:t>
      </w:r>
      <w:r w:rsidRPr="00E50905">
        <w:rPr>
          <w:sz w:val="32"/>
        </w:rPr>
        <w:t xml:space="preserve"> </w:t>
      </w:r>
      <w:r>
        <w:rPr>
          <w:sz w:val="32"/>
        </w:rPr>
        <w:t>Magnez, woda, fenoloftaleina</w:t>
      </w:r>
    </w:p>
    <w:p w:rsidR="00A05342" w:rsidRPr="00E50905" w:rsidRDefault="00A05342" w:rsidP="00A05342">
      <w:pPr>
        <w:spacing w:after="0"/>
        <w:rPr>
          <w:sz w:val="32"/>
        </w:rPr>
      </w:pPr>
      <w:r w:rsidRPr="00E50905">
        <w:rPr>
          <w:sz w:val="32"/>
          <w:u w:val="single"/>
        </w:rPr>
        <w:t>Przebieg doświadczenia:</w:t>
      </w:r>
      <w:r w:rsidRPr="00E50905">
        <w:rPr>
          <w:sz w:val="32"/>
        </w:rPr>
        <w:t xml:space="preserve"> </w:t>
      </w:r>
      <w:r w:rsidRPr="00A05342">
        <w:rPr>
          <w:sz w:val="32"/>
        </w:rPr>
        <w:t>Na końcu drutu umocowano wstążkę Mg, następnie spalono ją nad zlewką, w której była woda i fenoloftaleina. Po spaleniu produkt reakcji wpadł do tejże zlewki.</w:t>
      </w:r>
    </w:p>
    <w:p w:rsidR="00A05342" w:rsidRPr="00E50905" w:rsidRDefault="00A05342" w:rsidP="00A05342">
      <w:pPr>
        <w:spacing w:after="0"/>
        <w:rPr>
          <w:sz w:val="32"/>
          <w:u w:val="single"/>
        </w:rPr>
      </w:pPr>
      <w:r w:rsidRPr="00E50905">
        <w:rPr>
          <w:sz w:val="32"/>
          <w:u w:val="single"/>
        </w:rPr>
        <w:t>Schematyczny rysunek:</w:t>
      </w:r>
    </w:p>
    <w:p w:rsidR="00A05342" w:rsidRPr="007418FA" w:rsidRDefault="006A5944" w:rsidP="00A05342">
      <w:pPr>
        <w:spacing w:after="0"/>
        <w:rPr>
          <w:sz w:val="32"/>
        </w:rPr>
      </w:pPr>
      <w:r>
        <w:object w:dxaOrig="7695" w:dyaOrig="4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4pt;height:249.2pt" o:ole="">
            <v:imagedata r:id="rId5" o:title=""/>
          </v:shape>
          <o:OLEObject Type="Embed" ProgID="PBrush" ShapeID="_x0000_i1025" DrawAspect="Content" ObjectID="_1605949720" r:id="rId6"/>
        </w:object>
      </w:r>
    </w:p>
    <w:p w:rsidR="00A05342" w:rsidRPr="007418FA" w:rsidRDefault="00A05342" w:rsidP="00A05342">
      <w:pPr>
        <w:spacing w:after="0"/>
        <w:rPr>
          <w:sz w:val="32"/>
        </w:rPr>
      </w:pPr>
    </w:p>
    <w:p w:rsidR="00A05342" w:rsidRPr="007418FA" w:rsidRDefault="00A05342" w:rsidP="00A05342">
      <w:pPr>
        <w:spacing w:after="0"/>
        <w:rPr>
          <w:sz w:val="32"/>
          <w:u w:val="single"/>
        </w:rPr>
      </w:pPr>
      <w:r w:rsidRPr="007418FA">
        <w:rPr>
          <w:sz w:val="32"/>
          <w:u w:val="single"/>
        </w:rPr>
        <w:t>Zapis reakcji:</w:t>
      </w:r>
    </w:p>
    <w:p w:rsidR="00A05342" w:rsidRPr="003A1768" w:rsidRDefault="00A05342" w:rsidP="00A05342">
      <w:pPr>
        <w:spacing w:after="0"/>
        <w:rPr>
          <w:sz w:val="32"/>
        </w:rPr>
      </w:pPr>
      <w:r w:rsidRPr="00FE64A8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424180</wp:posOffset>
                </wp:positionV>
                <wp:extent cx="676275" cy="0"/>
                <wp:effectExtent l="10795" t="59690" r="17780" b="5461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283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98.75pt;margin-top:33.4pt;width:5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">
                <v:stroke endarrow="block"/>
              </v:shape>
            </w:pict>
          </mc:Fallback>
        </mc:AlternateContent>
      </w:r>
      <w:r w:rsidRPr="00FE64A8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109855</wp:posOffset>
                </wp:positionV>
                <wp:extent cx="676275" cy="0"/>
                <wp:effectExtent l="9525" t="59690" r="19050" b="5461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3CBBB" id="Łącznik prosty ze strzałką 4" o:spid="_x0000_s1026" type="#_x0000_t32" style="position:absolute;margin-left:92.65pt;margin-top:8.65pt;width:5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">
                <v:stroke endarrow="block"/>
              </v:shape>
            </w:pict>
          </mc:Fallback>
        </mc:AlternateContent>
      </w:r>
      <w:r>
        <w:rPr>
          <w:sz w:val="32"/>
          <w:u w:val="single"/>
        </w:rPr>
        <w:t xml:space="preserve">1.) </w:t>
      </w:r>
      <w:r w:rsidRPr="003A1768">
        <w:rPr>
          <w:sz w:val="32"/>
        </w:rPr>
        <w:t xml:space="preserve">2Mg </w:t>
      </w:r>
      <w:r>
        <w:rPr>
          <w:sz w:val="32"/>
        </w:rPr>
        <w:t>+ 2O</w:t>
      </w:r>
      <w:r w:rsidRPr="003A1768">
        <w:rPr>
          <w:sz w:val="32"/>
          <w:vertAlign w:val="subscript"/>
        </w:rPr>
        <w:t>2</w:t>
      </w:r>
      <w:r>
        <w:rPr>
          <w:sz w:val="32"/>
          <w:vertAlign w:val="subscript"/>
        </w:rPr>
        <w:t xml:space="preserve">  </w:t>
      </w:r>
      <w:r>
        <w:rPr>
          <w:sz w:val="32"/>
          <w:vertAlign w:val="subscript"/>
        </w:rPr>
        <w:tab/>
      </w:r>
      <w:r>
        <w:rPr>
          <w:sz w:val="32"/>
          <w:vertAlign w:val="subscript"/>
        </w:rPr>
        <w:tab/>
        <w:t xml:space="preserve"> </w:t>
      </w:r>
      <w:r w:rsidRPr="003A1768">
        <w:rPr>
          <w:sz w:val="32"/>
        </w:rPr>
        <w:t xml:space="preserve">   2MgO</w:t>
      </w:r>
      <w:r>
        <w:rPr>
          <w:sz w:val="32"/>
        </w:rPr>
        <w:t>;</w:t>
      </w:r>
      <w:r>
        <w:rPr>
          <w:sz w:val="32"/>
        </w:rPr>
        <w:br/>
        <w:t xml:space="preserve">2.) </w:t>
      </w:r>
      <w:proofErr w:type="spellStart"/>
      <w:r>
        <w:rPr>
          <w:sz w:val="32"/>
        </w:rPr>
        <w:t>MgO</w:t>
      </w:r>
      <w:proofErr w:type="spellEnd"/>
      <w:r>
        <w:rPr>
          <w:sz w:val="32"/>
        </w:rPr>
        <w:t xml:space="preserve">  + H</w:t>
      </w:r>
      <w:r w:rsidRPr="003A1768">
        <w:rPr>
          <w:sz w:val="32"/>
          <w:vertAlign w:val="subscript"/>
        </w:rPr>
        <w:t>2</w:t>
      </w:r>
      <w:r>
        <w:rPr>
          <w:sz w:val="32"/>
        </w:rPr>
        <w:t>0</w:t>
      </w:r>
      <w:r w:rsidRPr="00FE64A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7383780</wp:posOffset>
                </wp:positionV>
                <wp:extent cx="676275" cy="0"/>
                <wp:effectExtent l="13970" t="56515" r="14605" b="577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8F27B" id="Łącznik prosty ze strzałką 3" o:spid="_x0000_s1026" type="#_x0000_t32" style="position:absolute;margin-left:230.25pt;margin-top:581.4pt;width:5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">
                <v:stroke endarrow="block"/>
              </v:shape>
            </w:pict>
          </mc:Fallback>
        </mc:AlternateContent>
      </w:r>
      <w:r w:rsidRPr="00FE64A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7383780</wp:posOffset>
                </wp:positionV>
                <wp:extent cx="676275" cy="0"/>
                <wp:effectExtent l="13970" t="56515" r="14605" b="577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963F9" id="Łącznik prosty ze strzałką 2" o:spid="_x0000_s1026" type="#_x0000_t32" style="position:absolute;margin-left:230.25pt;margin-top:581.4pt;width:5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">
                <v:stroke endarrow="block"/>
              </v:shape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ab/>
        <w:t xml:space="preserve">     Mg(OH)</w:t>
      </w:r>
      <w:r w:rsidRPr="007418FA">
        <w:rPr>
          <w:sz w:val="32"/>
          <w:vertAlign w:val="subscript"/>
        </w:rPr>
        <w:t>2</w:t>
      </w:r>
    </w:p>
    <w:p w:rsidR="00A05342" w:rsidRDefault="00A05342" w:rsidP="00A05342">
      <w:pPr>
        <w:spacing w:after="0"/>
        <w:rPr>
          <w:sz w:val="32"/>
        </w:rPr>
      </w:pPr>
    </w:p>
    <w:p w:rsidR="00A05342" w:rsidRDefault="00A05342" w:rsidP="00A05342">
      <w:pPr>
        <w:spacing w:after="0"/>
        <w:rPr>
          <w:sz w:val="32"/>
          <w:u w:val="single"/>
        </w:rPr>
      </w:pPr>
    </w:p>
    <w:p w:rsidR="00A05342" w:rsidRDefault="00A05342" w:rsidP="00A05342">
      <w:pPr>
        <w:spacing w:after="0"/>
        <w:rPr>
          <w:sz w:val="32"/>
          <w:u w:val="single"/>
        </w:rPr>
      </w:pPr>
    </w:p>
    <w:p w:rsidR="00A05342" w:rsidRDefault="00A05342" w:rsidP="00A05342">
      <w:pPr>
        <w:spacing w:after="0"/>
        <w:rPr>
          <w:sz w:val="32"/>
          <w:u w:val="single"/>
        </w:rPr>
      </w:pPr>
      <w:r>
        <w:rPr>
          <w:sz w:val="32"/>
          <w:u w:val="single"/>
        </w:rPr>
        <w:t>Klasyfikacja reakcji:</w:t>
      </w:r>
    </w:p>
    <w:p w:rsidR="00A05342" w:rsidRDefault="00A05342" w:rsidP="004C24F6">
      <w:pPr>
        <w:pStyle w:val="Akapitzlist"/>
        <w:spacing w:after="0"/>
        <w:ind w:left="142"/>
        <w:rPr>
          <w:sz w:val="32"/>
        </w:rPr>
      </w:pPr>
      <w:r>
        <w:rPr>
          <w:sz w:val="32"/>
        </w:rPr>
        <w:lastRenderedPageBreak/>
        <w:t>1.)</w:t>
      </w:r>
    </w:p>
    <w:p w:rsidR="006A5944" w:rsidRPr="006A5944" w:rsidRDefault="006A5944" w:rsidP="006A5944">
      <w:pPr>
        <w:rPr>
          <w:sz w:val="32"/>
        </w:rPr>
      </w:pPr>
      <w:r w:rsidRPr="006A5944">
        <w:rPr>
          <w:sz w:val="32"/>
        </w:rPr>
        <w:t>Reakcja syntezy.</w:t>
      </w:r>
      <w:r>
        <w:rPr>
          <w:sz w:val="32"/>
        </w:rPr>
        <w:t xml:space="preserve"> </w:t>
      </w:r>
      <w:r w:rsidRPr="006A5944">
        <w:rPr>
          <w:sz w:val="32"/>
        </w:rPr>
        <w:t>Reakcja egzoenergetyczna.</w:t>
      </w:r>
      <w:r>
        <w:rPr>
          <w:sz w:val="32"/>
        </w:rPr>
        <w:t xml:space="preserve"> </w:t>
      </w:r>
      <w:r w:rsidRPr="006A5944">
        <w:rPr>
          <w:sz w:val="32"/>
        </w:rPr>
        <w:t>Reakcja heterogeniczna</w:t>
      </w:r>
      <w:r>
        <w:rPr>
          <w:sz w:val="32"/>
        </w:rPr>
        <w:t xml:space="preserve">. </w:t>
      </w:r>
      <w:r w:rsidRPr="006A5944">
        <w:rPr>
          <w:sz w:val="32"/>
        </w:rPr>
        <w:t xml:space="preserve">Reakcja </w:t>
      </w:r>
      <w:proofErr w:type="spellStart"/>
      <w:r w:rsidRPr="006A5944">
        <w:rPr>
          <w:sz w:val="32"/>
        </w:rPr>
        <w:t>redox</w:t>
      </w:r>
      <w:proofErr w:type="spellEnd"/>
      <w:r w:rsidRPr="006A5944">
        <w:rPr>
          <w:sz w:val="32"/>
        </w:rPr>
        <w:t>. Utleniacz – O</w:t>
      </w:r>
      <w:r w:rsidRPr="006A5944">
        <w:rPr>
          <w:sz w:val="32"/>
          <w:vertAlign w:val="subscript"/>
        </w:rPr>
        <w:t>2</w:t>
      </w:r>
      <w:r w:rsidRPr="006A5944">
        <w:rPr>
          <w:sz w:val="32"/>
        </w:rPr>
        <w:t>, Reduktor – Mg. Reakcja praktycznie nieodwracalna.</w:t>
      </w:r>
      <w:r>
        <w:rPr>
          <w:sz w:val="32"/>
        </w:rPr>
        <w:t xml:space="preserve"> </w:t>
      </w:r>
      <w:r w:rsidRPr="006A5944">
        <w:rPr>
          <w:sz w:val="32"/>
        </w:rPr>
        <w:t>Reakcja cząsteczkowa.</w:t>
      </w:r>
    </w:p>
    <w:p w:rsidR="00A05342" w:rsidRDefault="00A05342" w:rsidP="00A05342">
      <w:pPr>
        <w:pStyle w:val="Akapitzlist"/>
        <w:spacing w:after="0"/>
        <w:ind w:left="1080"/>
        <w:rPr>
          <w:sz w:val="32"/>
        </w:rPr>
      </w:pPr>
    </w:p>
    <w:p w:rsidR="00A05342" w:rsidRDefault="00A05342" w:rsidP="004C24F6">
      <w:pPr>
        <w:pStyle w:val="Akapitzlist"/>
        <w:spacing w:after="0"/>
        <w:ind w:left="142"/>
        <w:rPr>
          <w:sz w:val="32"/>
        </w:rPr>
      </w:pPr>
      <w:r>
        <w:rPr>
          <w:sz w:val="32"/>
        </w:rPr>
        <w:t>2.)</w:t>
      </w:r>
    </w:p>
    <w:p w:rsidR="00A05342" w:rsidRPr="006A5944" w:rsidRDefault="006A5944" w:rsidP="006A5944">
      <w:pPr>
        <w:spacing w:after="0"/>
        <w:rPr>
          <w:sz w:val="32"/>
        </w:rPr>
      </w:pPr>
      <w:bookmarkStart w:id="0" w:name="_GoBack"/>
      <w:bookmarkEnd w:id="0"/>
      <w:r w:rsidRPr="006A5944">
        <w:rPr>
          <w:sz w:val="32"/>
        </w:rPr>
        <w:t>Reakcja syntezy. Reakcja heterogeniczna. Reakcja bez wymiany elektronów</w:t>
      </w:r>
    </w:p>
    <w:p w:rsidR="00A05342" w:rsidRPr="0003564B" w:rsidRDefault="00A05342" w:rsidP="00A05342">
      <w:pPr>
        <w:spacing w:after="0"/>
        <w:rPr>
          <w:sz w:val="32"/>
        </w:rPr>
      </w:pPr>
    </w:p>
    <w:p w:rsidR="00A05342" w:rsidRPr="00E50905" w:rsidRDefault="00A05342" w:rsidP="00A05342">
      <w:pPr>
        <w:spacing w:after="0"/>
        <w:rPr>
          <w:sz w:val="32"/>
        </w:rPr>
      </w:pPr>
      <w:r w:rsidRPr="00E50905">
        <w:rPr>
          <w:sz w:val="32"/>
          <w:u w:val="single"/>
        </w:rPr>
        <w:t xml:space="preserve">Obserwacje: </w:t>
      </w:r>
      <w:r w:rsidRPr="00A05342">
        <w:rPr>
          <w:sz w:val="32"/>
        </w:rPr>
        <w:t>Magnez spala się intensywnym, jasnym płomieniem. Produkt spalania ma postać białego proszku. Po wrzuceniu produktu spalania do wody z fenoloftaleiną, roztwór przybiera malinowe zabarwienie.</w:t>
      </w:r>
    </w:p>
    <w:p w:rsidR="00A05342" w:rsidRPr="00E50905" w:rsidRDefault="00A05342" w:rsidP="00A05342">
      <w:pPr>
        <w:spacing w:after="0"/>
        <w:rPr>
          <w:sz w:val="32"/>
        </w:rPr>
      </w:pPr>
      <w:r w:rsidRPr="00E50905">
        <w:rPr>
          <w:sz w:val="32"/>
          <w:u w:val="single"/>
        </w:rPr>
        <w:t xml:space="preserve">Wnioski: </w:t>
      </w:r>
      <w:r w:rsidRPr="00A05342">
        <w:rPr>
          <w:sz w:val="32"/>
        </w:rPr>
        <w:t>Powstała substancja o charakterze zasadowym. Magnez posiada właściwości zasadotwórcze.</w:t>
      </w:r>
    </w:p>
    <w:p w:rsidR="00A05342" w:rsidRDefault="00A05342" w:rsidP="00A05342">
      <w:pPr>
        <w:spacing w:after="0"/>
        <w:jc w:val="center"/>
        <w:rPr>
          <w:b/>
          <w:sz w:val="48"/>
        </w:rPr>
      </w:pPr>
    </w:p>
    <w:p w:rsidR="00BE1DAA" w:rsidRDefault="00BE1DAA"/>
    <w:sectPr w:rsidR="00BE1DAA" w:rsidSect="004C24F6">
      <w:pgSz w:w="11906" w:h="16838"/>
      <w:pgMar w:top="1418" w:right="1559" w:bottom="1418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33C40"/>
    <w:multiLevelType w:val="hybridMultilevel"/>
    <w:tmpl w:val="5FCCA5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42"/>
    <w:rsid w:val="001D097C"/>
    <w:rsid w:val="00377C04"/>
    <w:rsid w:val="004C24F6"/>
    <w:rsid w:val="005846A6"/>
    <w:rsid w:val="006A5944"/>
    <w:rsid w:val="007F3A12"/>
    <w:rsid w:val="008B434E"/>
    <w:rsid w:val="00A05342"/>
    <w:rsid w:val="00AA61D5"/>
    <w:rsid w:val="00BE1DAA"/>
    <w:rsid w:val="00E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5B10"/>
  <w15:chartTrackingRefBased/>
  <w15:docId w15:val="{A253F5B3-2772-40A7-B55B-26FA0A69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34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3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4</cp:revision>
  <dcterms:created xsi:type="dcterms:W3CDTF">2018-12-05T10:42:00Z</dcterms:created>
  <dcterms:modified xsi:type="dcterms:W3CDTF">2018-12-10T11:22:00Z</dcterms:modified>
</cp:coreProperties>
</file>