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7"/>
      </w:tblGrid>
      <w:tr w:rsidR="007D0A13" w:rsidTr="00E32EFE">
        <w:trPr>
          <w:trHeight w:val="555"/>
        </w:trPr>
        <w:tc>
          <w:tcPr>
            <w:tcW w:w="8979" w:type="dxa"/>
            <w:shd w:val="clear" w:color="auto" w:fill="D9D9D9" w:themeFill="background1" w:themeFillShade="D9"/>
            <w:vAlign w:val="center"/>
          </w:tcPr>
          <w:p w:rsidR="007D0A13" w:rsidRDefault="00BC2C07" w:rsidP="00BC2C0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SCHEMAT RYSUNKOWY</w:t>
            </w:r>
            <w:r w:rsidR="007D0A13" w:rsidRPr="00E32EFE">
              <w:rPr>
                <w:rFonts w:ascii="Arial" w:hAnsi="Arial" w:cs="Arial"/>
                <w:b/>
                <w:color w:val="1F4E79" w:themeColor="accent1" w:themeShade="80"/>
              </w:rPr>
              <w:t xml:space="preserve"> – Kształty + SmartArt</w:t>
            </w:r>
          </w:p>
        </w:tc>
      </w:tr>
      <w:tr w:rsidR="00535328" w:rsidTr="00E32EFE">
        <w:trPr>
          <w:trHeight w:val="2285"/>
        </w:trPr>
        <w:tc>
          <w:tcPr>
            <w:tcW w:w="8979" w:type="dxa"/>
            <w:shd w:val="clear" w:color="auto" w:fill="FFFFFF" w:themeFill="background1"/>
            <w:vAlign w:val="center"/>
          </w:tcPr>
          <w:p w:rsidR="00E32EFE" w:rsidRDefault="00E32EFE" w:rsidP="0053532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535328" w:rsidRPr="00981F41" w:rsidRDefault="00535328" w:rsidP="0053532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  <w:p w:rsidR="00535328" w:rsidRPr="00E32EFE" w:rsidRDefault="00535328" w:rsidP="00BC2C0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81F41">
              <w:rPr>
                <w:rFonts w:ascii="Arial" w:hAnsi="Arial" w:cs="Arial"/>
              </w:rPr>
              <w:t>Na podstawie poniższego schematu</w:t>
            </w:r>
            <w:r w:rsidR="00BC2C07">
              <w:rPr>
                <w:rFonts w:ascii="Arial" w:hAnsi="Arial" w:cs="Arial"/>
              </w:rPr>
              <w:t xml:space="preserve"> blokowego</w:t>
            </w:r>
            <w:r w:rsidRPr="00981F41">
              <w:rPr>
                <w:rFonts w:ascii="Arial" w:hAnsi="Arial" w:cs="Arial"/>
              </w:rPr>
              <w:t xml:space="preserve"> oraz opisu przebiegu ćwiczenia utwórz schemat </w:t>
            </w:r>
            <w:r w:rsidR="00BC2C07">
              <w:rPr>
                <w:rFonts w:ascii="Arial" w:hAnsi="Arial" w:cs="Arial"/>
              </w:rPr>
              <w:t>rysunkowy</w:t>
            </w:r>
            <w:r w:rsidRPr="00981F41">
              <w:rPr>
                <w:rFonts w:ascii="Arial" w:hAnsi="Arial" w:cs="Arial"/>
              </w:rPr>
              <w:t xml:space="preserve">, </w:t>
            </w:r>
            <w:r w:rsidR="00BC2C07">
              <w:rPr>
                <w:rFonts w:ascii="Arial" w:hAnsi="Arial" w:cs="Arial"/>
              </w:rPr>
              <w:t>obrazujący cykl przemian miedzi według wzoru załączonego na kolejnej stronie.</w:t>
            </w:r>
            <w:r w:rsidRPr="00981F41">
              <w:rPr>
                <w:rFonts w:ascii="Arial" w:hAnsi="Arial" w:cs="Arial"/>
              </w:rPr>
              <w:t xml:space="preserve"> </w:t>
            </w:r>
            <w:r w:rsidRPr="007D0A13">
              <w:rPr>
                <w:rFonts w:ascii="Arial" w:hAnsi="Arial" w:cs="Arial"/>
                <w:b/>
                <w:color w:val="000000" w:themeColor="text1"/>
              </w:rPr>
              <w:t xml:space="preserve">W tym celu wykorzystaj elementy </w:t>
            </w:r>
            <w:r w:rsidRPr="007D0A13">
              <w:rPr>
                <w:rFonts w:ascii="Arial" w:hAnsi="Arial" w:cs="Arial"/>
                <w:b/>
                <w:i/>
                <w:color w:val="5B9BD5" w:themeColor="accent1"/>
              </w:rPr>
              <w:t>Kształtów</w:t>
            </w:r>
            <w:r w:rsidRPr="007D0A13">
              <w:rPr>
                <w:rFonts w:ascii="Arial" w:hAnsi="Arial" w:cs="Arial"/>
                <w:b/>
                <w:color w:val="5B9BD5" w:themeColor="accent1"/>
              </w:rPr>
              <w:t xml:space="preserve"> </w:t>
            </w:r>
            <w:r w:rsidRPr="007D0A13">
              <w:rPr>
                <w:rFonts w:ascii="Arial" w:hAnsi="Arial" w:cs="Arial"/>
                <w:b/>
                <w:color w:val="000000" w:themeColor="text1"/>
              </w:rPr>
              <w:t xml:space="preserve">lub </w:t>
            </w:r>
            <w:r w:rsidRPr="007D0A13">
              <w:rPr>
                <w:rFonts w:ascii="Arial" w:hAnsi="Arial" w:cs="Arial"/>
                <w:b/>
                <w:i/>
                <w:color w:val="5B9BD5" w:themeColor="accent1"/>
              </w:rPr>
              <w:t>SmartArt</w:t>
            </w:r>
            <w:r w:rsidRPr="007D0A13">
              <w:rPr>
                <w:rFonts w:ascii="Arial" w:hAnsi="Arial" w:cs="Arial"/>
                <w:b/>
                <w:color w:val="5B9BD5" w:themeColor="accent1"/>
              </w:rPr>
              <w:t xml:space="preserve"> </w:t>
            </w:r>
            <w:r w:rsidRPr="007D0A13">
              <w:rPr>
                <w:rFonts w:ascii="Arial" w:hAnsi="Arial" w:cs="Arial"/>
                <w:b/>
                <w:color w:val="000000" w:themeColor="text1"/>
              </w:rPr>
              <w:t xml:space="preserve">z menu Wstawianie. </w:t>
            </w:r>
          </w:p>
        </w:tc>
      </w:tr>
      <w:tr w:rsidR="00E32EFE" w:rsidTr="00E32EFE">
        <w:trPr>
          <w:trHeight w:val="555"/>
        </w:trPr>
        <w:tc>
          <w:tcPr>
            <w:tcW w:w="8979" w:type="dxa"/>
            <w:shd w:val="clear" w:color="auto" w:fill="E7E6E6" w:themeFill="background2"/>
            <w:vAlign w:val="center"/>
          </w:tcPr>
          <w:p w:rsidR="00E32EFE" w:rsidRPr="00E32EFE" w:rsidRDefault="00BC2C07" w:rsidP="00E32EFE">
            <w:pPr>
              <w:spacing w:after="120"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</w:t>
            </w:r>
            <w:r w:rsidR="00E32EFE" w:rsidRPr="00E32EFE">
              <w:rPr>
                <w:rFonts w:ascii="Arial" w:hAnsi="Arial" w:cs="Arial"/>
                <w:color w:val="1F4E79" w:themeColor="accent1" w:themeShade="80"/>
              </w:rPr>
              <w:t>. Pamiętaj o zgrupowaniu</w:t>
            </w:r>
            <w:r>
              <w:rPr>
                <w:rFonts w:ascii="Arial" w:hAnsi="Arial" w:cs="Arial"/>
                <w:color w:val="1F4E79" w:themeColor="accent1" w:themeShade="80"/>
              </w:rPr>
              <w:t xml:space="preserve"> poszczególnych elementów schematu: rysunków, strzałek, pól tekstowych</w:t>
            </w:r>
            <w:r w:rsidR="00E32EFE" w:rsidRPr="00E32EFE">
              <w:rPr>
                <w:rFonts w:ascii="Arial" w:hAnsi="Arial" w:cs="Arial"/>
                <w:color w:val="1F4E79" w:themeColor="accent1" w:themeShade="80"/>
              </w:rPr>
              <w:t>.</w:t>
            </w:r>
          </w:p>
          <w:p w:rsidR="00E32EFE" w:rsidRPr="00BC2C07" w:rsidRDefault="00BC2C07" w:rsidP="00BC2C07">
            <w:pPr>
              <w:spacing w:after="120"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2</w:t>
            </w:r>
            <w:r w:rsidR="00E32EFE" w:rsidRPr="00E32EFE">
              <w:rPr>
                <w:rFonts w:ascii="Arial" w:hAnsi="Arial" w:cs="Arial"/>
                <w:color w:val="1F4E79" w:themeColor="accent1" w:themeShade="80"/>
              </w:rPr>
              <w:t xml:space="preserve">. </w:t>
            </w:r>
            <w:r>
              <w:rPr>
                <w:rFonts w:ascii="Arial" w:hAnsi="Arial" w:cs="Arial"/>
                <w:color w:val="1F4E79" w:themeColor="accent1" w:themeShade="80"/>
              </w:rPr>
              <w:t>Gotowy schemat skopiuj i wklej specjalnie, jako obraz, w tym samym pliku .</w:t>
            </w:r>
          </w:p>
        </w:tc>
      </w:tr>
    </w:tbl>
    <w:p w:rsidR="009624C8" w:rsidRPr="00981F41" w:rsidRDefault="009624C8" w:rsidP="009624C8">
      <w:pPr>
        <w:jc w:val="both"/>
        <w:rPr>
          <w:rFonts w:ascii="Arial" w:hAnsi="Arial" w:cs="Arial"/>
          <w:b/>
        </w:rPr>
      </w:pPr>
    </w:p>
    <w:p w:rsidR="00BC2C07" w:rsidRDefault="00BC2C07" w:rsidP="009624C8">
      <w:pPr>
        <w:jc w:val="center"/>
        <w:rPr>
          <w:rFonts w:ascii="Arial" w:hAnsi="Arial" w:cs="Arial"/>
          <w:b/>
        </w:rPr>
      </w:pPr>
    </w:p>
    <w:p w:rsidR="009624C8" w:rsidRPr="00981F41" w:rsidRDefault="007D0A13" w:rsidP="009624C8">
      <w:pPr>
        <w:jc w:val="center"/>
        <w:rPr>
          <w:rFonts w:ascii="Arial" w:hAnsi="Arial" w:cs="Arial"/>
          <w:b/>
        </w:rPr>
      </w:pPr>
      <w:r w:rsidRPr="00981F41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719680" behindDoc="0" locked="0" layoutInCell="1" allowOverlap="1" wp14:anchorId="29CD5482" wp14:editId="452FC283">
            <wp:simplePos x="0" y="0"/>
            <wp:positionH relativeFrom="column">
              <wp:posOffset>386080</wp:posOffset>
            </wp:positionH>
            <wp:positionV relativeFrom="paragraph">
              <wp:posOffset>233045</wp:posOffset>
            </wp:positionV>
            <wp:extent cx="4781550" cy="584835"/>
            <wp:effectExtent l="19050" t="0" r="19050" b="0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C8" w:rsidRPr="00981F41">
        <w:rPr>
          <w:rFonts w:ascii="Arial" w:hAnsi="Arial" w:cs="Arial"/>
          <w:b/>
        </w:rPr>
        <w:t>CYKL PRZEMIAN CHEMICZNYCH</w:t>
      </w:r>
    </w:p>
    <w:p w:rsidR="009624C8" w:rsidRPr="00981F41" w:rsidRDefault="009624C8" w:rsidP="009624C8">
      <w:pPr>
        <w:jc w:val="both"/>
        <w:rPr>
          <w:rFonts w:ascii="Arial" w:hAnsi="Arial" w:cs="Arial"/>
          <w:b/>
        </w:rPr>
      </w:pPr>
    </w:p>
    <w:p w:rsidR="00566F8A" w:rsidRPr="00E32EFE" w:rsidRDefault="00566F8A" w:rsidP="009624C8">
      <w:pPr>
        <w:jc w:val="both"/>
        <w:rPr>
          <w:rFonts w:ascii="Arial" w:hAnsi="Arial" w:cs="Arial"/>
          <w:b/>
          <w:i/>
          <w:sz w:val="20"/>
        </w:rPr>
      </w:pPr>
      <w:r w:rsidRPr="00E32EFE">
        <w:rPr>
          <w:rFonts w:ascii="Arial" w:hAnsi="Arial" w:cs="Arial"/>
          <w:b/>
          <w:i/>
          <w:sz w:val="20"/>
        </w:rPr>
        <w:t>Przebieg doświadczeń:</w:t>
      </w:r>
    </w:p>
    <w:p w:rsidR="000B0272" w:rsidRPr="00E32EFE" w:rsidRDefault="000B0272" w:rsidP="009624C8">
      <w:pPr>
        <w:jc w:val="both"/>
        <w:rPr>
          <w:rFonts w:ascii="Arial" w:hAnsi="Arial" w:cs="Arial"/>
          <w:sz w:val="20"/>
        </w:rPr>
      </w:pPr>
      <w:r w:rsidRPr="00E32EFE">
        <w:rPr>
          <w:rFonts w:ascii="Arial" w:hAnsi="Arial" w:cs="Arial"/>
          <w:sz w:val="20"/>
        </w:rPr>
        <w:t xml:space="preserve">1. Próbkę </w:t>
      </w:r>
      <w:r w:rsidR="00BC2C07">
        <w:rPr>
          <w:rFonts w:ascii="Arial" w:hAnsi="Arial" w:cs="Arial"/>
          <w:sz w:val="20"/>
        </w:rPr>
        <w:t>sproszkowanej</w:t>
      </w:r>
      <w:r w:rsidRPr="00E32EFE">
        <w:rPr>
          <w:rFonts w:ascii="Arial" w:hAnsi="Arial" w:cs="Arial"/>
          <w:sz w:val="20"/>
        </w:rPr>
        <w:t xml:space="preserve"> miedzi umieścić w zlewce i dodać około 2 cm</w:t>
      </w:r>
      <w:r w:rsidRPr="00E32EFE">
        <w:rPr>
          <w:rFonts w:ascii="Arial" w:hAnsi="Arial" w:cs="Arial"/>
          <w:sz w:val="20"/>
          <w:vertAlign w:val="superscript"/>
        </w:rPr>
        <w:t>3</w:t>
      </w:r>
      <w:r w:rsidRPr="00E32EFE">
        <w:rPr>
          <w:rFonts w:ascii="Arial" w:hAnsi="Arial" w:cs="Arial"/>
          <w:sz w:val="20"/>
        </w:rPr>
        <w:t xml:space="preserve"> stężonego</w:t>
      </w:r>
      <w:r w:rsidR="00BC2C07">
        <w:rPr>
          <w:rFonts w:ascii="Arial" w:hAnsi="Arial" w:cs="Arial"/>
          <w:sz w:val="20"/>
        </w:rPr>
        <w:t xml:space="preserve"> HNO</w:t>
      </w:r>
      <w:r w:rsidR="00BC2C07" w:rsidRPr="00BC2C07">
        <w:rPr>
          <w:rFonts w:ascii="Arial" w:hAnsi="Arial" w:cs="Arial"/>
          <w:sz w:val="20"/>
          <w:vertAlign w:val="subscript"/>
        </w:rPr>
        <w:t>3</w:t>
      </w:r>
      <w:r w:rsidR="00BC2C07">
        <w:rPr>
          <w:rFonts w:ascii="Arial" w:hAnsi="Arial" w:cs="Arial"/>
          <w:sz w:val="20"/>
        </w:rPr>
        <w:t>.</w:t>
      </w:r>
    </w:p>
    <w:p w:rsidR="000B0272" w:rsidRPr="00E32EFE" w:rsidRDefault="000B0272" w:rsidP="009624C8">
      <w:pPr>
        <w:jc w:val="both"/>
        <w:rPr>
          <w:rFonts w:ascii="Arial" w:hAnsi="Arial" w:cs="Arial"/>
          <w:sz w:val="20"/>
        </w:rPr>
      </w:pPr>
      <w:r w:rsidRPr="00E32EFE">
        <w:rPr>
          <w:rFonts w:ascii="Arial" w:hAnsi="Arial" w:cs="Arial"/>
          <w:sz w:val="20"/>
        </w:rPr>
        <w:t>2. Po całkowitym roztworzeniu metalu dodać do zlewki około 50 cm</w:t>
      </w:r>
      <w:r w:rsidRPr="00E32EFE">
        <w:rPr>
          <w:rFonts w:ascii="Arial" w:hAnsi="Arial" w:cs="Arial"/>
          <w:sz w:val="20"/>
          <w:vertAlign w:val="superscript"/>
        </w:rPr>
        <w:t>3</w:t>
      </w:r>
      <w:r w:rsidRPr="00E32EFE">
        <w:rPr>
          <w:rFonts w:ascii="Arial" w:hAnsi="Arial" w:cs="Arial"/>
          <w:sz w:val="20"/>
        </w:rPr>
        <w:t xml:space="preserve"> wody destylowanej. </w:t>
      </w:r>
      <w:r w:rsidR="00E32EFE">
        <w:rPr>
          <w:rFonts w:ascii="Arial" w:hAnsi="Arial" w:cs="Arial"/>
          <w:sz w:val="20"/>
        </w:rPr>
        <w:t>Do </w:t>
      </w:r>
      <w:r w:rsidRPr="00E32EFE">
        <w:rPr>
          <w:rFonts w:ascii="Arial" w:hAnsi="Arial" w:cs="Arial"/>
          <w:sz w:val="20"/>
        </w:rPr>
        <w:t>niebieskiego roztworu azotanu miedzi(II) dodać ok. 50 cm</w:t>
      </w:r>
      <w:r w:rsidRPr="00E32EFE">
        <w:rPr>
          <w:rFonts w:ascii="Arial" w:hAnsi="Arial" w:cs="Arial"/>
          <w:sz w:val="20"/>
          <w:vertAlign w:val="superscript"/>
        </w:rPr>
        <w:t xml:space="preserve">3 </w:t>
      </w:r>
      <w:r w:rsidRPr="00E32EFE">
        <w:rPr>
          <w:rFonts w:ascii="Arial" w:hAnsi="Arial" w:cs="Arial"/>
          <w:sz w:val="20"/>
        </w:rPr>
        <w:t>wody, a na</w:t>
      </w:r>
      <w:r w:rsidRPr="00E32EFE">
        <w:rPr>
          <w:rFonts w:ascii="Arial" w:hAnsi="Arial" w:cs="Arial"/>
          <w:sz w:val="20"/>
        </w:rPr>
        <w:softHyphen/>
        <w:t>stępnie po kropli, ciągle mieszając roztwór bagietką, około 5 cm</w:t>
      </w:r>
      <w:r w:rsidRPr="00E32EFE">
        <w:rPr>
          <w:rFonts w:ascii="Arial" w:hAnsi="Arial" w:cs="Arial"/>
          <w:sz w:val="20"/>
          <w:vertAlign w:val="superscript"/>
        </w:rPr>
        <w:t>3</w:t>
      </w:r>
      <w:r w:rsidRPr="00E32EFE">
        <w:rPr>
          <w:rFonts w:ascii="Arial" w:hAnsi="Arial" w:cs="Arial"/>
          <w:sz w:val="20"/>
        </w:rPr>
        <w:t xml:space="preserve"> 6M NaOH. </w:t>
      </w:r>
    </w:p>
    <w:p w:rsidR="000B0272" w:rsidRPr="00E32EFE" w:rsidRDefault="000B0272" w:rsidP="009624C8">
      <w:pPr>
        <w:jc w:val="both"/>
        <w:rPr>
          <w:rFonts w:ascii="Arial" w:hAnsi="Arial" w:cs="Arial"/>
          <w:sz w:val="20"/>
        </w:rPr>
      </w:pPr>
      <w:r w:rsidRPr="00E32EFE">
        <w:rPr>
          <w:rFonts w:ascii="Arial" w:hAnsi="Arial" w:cs="Arial"/>
          <w:sz w:val="20"/>
        </w:rPr>
        <w:t>3. Do zlewki z osadem wodorotlenku miedzi(II) należy dodać tyle wody destylowanej, aby objętość roztworu wraz z osadem wynosiła około 100 cm</w:t>
      </w:r>
      <w:r w:rsidRPr="00E32EFE">
        <w:rPr>
          <w:rFonts w:ascii="Arial" w:hAnsi="Arial" w:cs="Arial"/>
          <w:sz w:val="20"/>
          <w:vertAlign w:val="superscript"/>
        </w:rPr>
        <w:t>3</w:t>
      </w:r>
      <w:r w:rsidRPr="00E32EFE">
        <w:rPr>
          <w:rFonts w:ascii="Arial" w:hAnsi="Arial" w:cs="Arial"/>
          <w:sz w:val="20"/>
        </w:rPr>
        <w:t>. Zlewkę z za</w:t>
      </w:r>
      <w:r w:rsidR="00E32EFE">
        <w:rPr>
          <w:rFonts w:ascii="Arial" w:hAnsi="Arial" w:cs="Arial"/>
          <w:sz w:val="20"/>
        </w:rPr>
        <w:t>wartością ogrze</w:t>
      </w:r>
      <w:r w:rsidR="00E32EFE">
        <w:rPr>
          <w:rFonts w:ascii="Arial" w:hAnsi="Arial" w:cs="Arial"/>
          <w:sz w:val="20"/>
        </w:rPr>
        <w:softHyphen/>
        <w:t>wać na płytce i </w:t>
      </w:r>
      <w:r w:rsidRPr="00E32EFE">
        <w:rPr>
          <w:rFonts w:ascii="Arial" w:hAnsi="Arial" w:cs="Arial"/>
          <w:sz w:val="20"/>
        </w:rPr>
        <w:t>utrzymywać w stanie bardzo łagodnego wrzenia przez kilka minut ciągle mie</w:t>
      </w:r>
      <w:r w:rsidRPr="00E32EFE">
        <w:rPr>
          <w:rFonts w:ascii="Arial" w:hAnsi="Arial" w:cs="Arial"/>
          <w:sz w:val="20"/>
        </w:rPr>
        <w:softHyphen/>
        <w:t>szając bagietką.</w:t>
      </w:r>
    </w:p>
    <w:p w:rsidR="000B0272" w:rsidRPr="00E32EFE" w:rsidRDefault="000B0272" w:rsidP="009624C8">
      <w:pPr>
        <w:jc w:val="both"/>
        <w:rPr>
          <w:rFonts w:ascii="Arial" w:hAnsi="Arial" w:cs="Arial"/>
          <w:sz w:val="20"/>
        </w:rPr>
      </w:pPr>
      <w:r w:rsidRPr="00E32EFE">
        <w:rPr>
          <w:rFonts w:ascii="Arial" w:hAnsi="Arial" w:cs="Arial"/>
          <w:sz w:val="20"/>
        </w:rPr>
        <w:t xml:space="preserve">4. Przygotować zestaw do sączenia i przystąpić do oddzielenia czarnego osadu od roztworu. </w:t>
      </w:r>
    </w:p>
    <w:p w:rsidR="000B0272" w:rsidRPr="00E32EFE" w:rsidRDefault="000B0272" w:rsidP="009624C8">
      <w:pPr>
        <w:jc w:val="both"/>
        <w:rPr>
          <w:rFonts w:ascii="Arial" w:hAnsi="Arial" w:cs="Arial"/>
          <w:sz w:val="20"/>
        </w:rPr>
      </w:pPr>
      <w:r w:rsidRPr="00E32EFE">
        <w:rPr>
          <w:rFonts w:ascii="Arial" w:hAnsi="Arial" w:cs="Arial"/>
          <w:sz w:val="20"/>
        </w:rPr>
        <w:t>5. Pod lejek z osadem CuO pod</w:t>
      </w:r>
      <w:r w:rsidRPr="00E32EFE">
        <w:rPr>
          <w:rFonts w:ascii="Arial" w:hAnsi="Arial" w:cs="Arial"/>
          <w:sz w:val="20"/>
        </w:rPr>
        <w:softHyphen/>
        <w:t xml:space="preserve">stawić czystą zlewkę. Roztworzyć CuO w kwasie siarkowym na sączku, polewając osad małymi porcjami. </w:t>
      </w:r>
    </w:p>
    <w:p w:rsidR="00BE1DAA" w:rsidRDefault="000B0272" w:rsidP="00BC2C07">
      <w:pPr>
        <w:jc w:val="both"/>
        <w:rPr>
          <w:rFonts w:ascii="Arial" w:hAnsi="Arial" w:cs="Arial"/>
          <w:sz w:val="20"/>
        </w:rPr>
      </w:pPr>
      <w:r w:rsidRPr="00E32EFE">
        <w:rPr>
          <w:rFonts w:ascii="Arial" w:hAnsi="Arial" w:cs="Arial"/>
          <w:sz w:val="20"/>
        </w:rPr>
        <w:t>6. Do wydzielenia metalicznej miedzi z roztworu CuSO</w:t>
      </w:r>
      <w:r w:rsidRPr="00E32EFE">
        <w:rPr>
          <w:rFonts w:ascii="Arial" w:hAnsi="Arial" w:cs="Arial"/>
          <w:sz w:val="20"/>
          <w:vertAlign w:val="subscript"/>
        </w:rPr>
        <w:t>4</w:t>
      </w:r>
      <w:r w:rsidRPr="00E32EFE">
        <w:rPr>
          <w:rFonts w:ascii="Arial" w:hAnsi="Arial" w:cs="Arial"/>
          <w:sz w:val="20"/>
        </w:rPr>
        <w:t xml:space="preserve"> wykorzystana zostanie właści</w:t>
      </w:r>
      <w:r w:rsidRPr="00E32EFE">
        <w:rPr>
          <w:rFonts w:ascii="Arial" w:hAnsi="Arial" w:cs="Arial"/>
          <w:sz w:val="20"/>
        </w:rPr>
        <w:softHyphen/>
        <w:t>wość wypierania z roztworu metali bardziej szlachetnych (Cu) przez metale mniej szlachetne (Zn). Do otrzymanego w poprzednim etapie kwaśnego roztworu CuSO</w:t>
      </w:r>
      <w:r w:rsidRPr="00E32EFE">
        <w:rPr>
          <w:rFonts w:ascii="Arial" w:hAnsi="Arial" w:cs="Arial"/>
          <w:sz w:val="20"/>
          <w:vertAlign w:val="subscript"/>
        </w:rPr>
        <w:t>4</w:t>
      </w:r>
      <w:r w:rsidRPr="00E32EFE">
        <w:rPr>
          <w:rFonts w:ascii="Arial" w:hAnsi="Arial" w:cs="Arial"/>
          <w:sz w:val="20"/>
        </w:rPr>
        <w:t xml:space="preserve"> wrzucić szczyptę wiórków metalicznego cynku. Roztwór z cynkiem ogrzać do temperatury ok. 40</w:t>
      </w:r>
      <w:r w:rsidRPr="00E32EFE">
        <w:rPr>
          <w:rFonts w:ascii="Arial" w:hAnsi="Arial" w:cs="Arial"/>
          <w:sz w:val="20"/>
          <w:vertAlign w:val="superscript"/>
        </w:rPr>
        <w:t>o</w:t>
      </w:r>
      <w:r w:rsidRPr="00E32EFE">
        <w:rPr>
          <w:rFonts w:ascii="Arial" w:hAnsi="Arial" w:cs="Arial"/>
          <w:sz w:val="20"/>
        </w:rPr>
        <w:t>C i pozosta</w:t>
      </w:r>
      <w:r w:rsidRPr="00E32EFE">
        <w:rPr>
          <w:rFonts w:ascii="Arial" w:hAnsi="Arial" w:cs="Arial"/>
          <w:sz w:val="20"/>
        </w:rPr>
        <w:softHyphen/>
        <w:t>wić, mieszając o</w:t>
      </w:r>
      <w:r w:rsidR="00E32EFE">
        <w:rPr>
          <w:rFonts w:ascii="Arial" w:hAnsi="Arial" w:cs="Arial"/>
          <w:sz w:val="20"/>
        </w:rPr>
        <w:t>d czasu do czasu, do momentu, w </w:t>
      </w:r>
      <w:r w:rsidRPr="00E32EFE">
        <w:rPr>
          <w:rFonts w:ascii="Arial" w:hAnsi="Arial" w:cs="Arial"/>
          <w:sz w:val="20"/>
        </w:rPr>
        <w:t>którym będzie zupełnie bezbarwny.</w:t>
      </w:r>
    </w:p>
    <w:p w:rsidR="00BC2C07" w:rsidRDefault="00BC2C07" w:rsidP="00BC2C07">
      <w:pPr>
        <w:jc w:val="both"/>
        <w:rPr>
          <w:rFonts w:ascii="Arial" w:hAnsi="Arial" w:cs="Arial"/>
          <w:sz w:val="20"/>
        </w:rPr>
      </w:pPr>
    </w:p>
    <w:p w:rsidR="00BC2C07" w:rsidRDefault="00BC2C07" w:rsidP="00BC2C07">
      <w:pPr>
        <w:jc w:val="both"/>
        <w:rPr>
          <w:rFonts w:ascii="Arial" w:hAnsi="Arial" w:cs="Arial"/>
          <w:sz w:val="20"/>
        </w:rPr>
      </w:pPr>
    </w:p>
    <w:p w:rsidR="00BC2C07" w:rsidRDefault="00BC2C07" w:rsidP="00BC2C07">
      <w:pPr>
        <w:jc w:val="both"/>
        <w:rPr>
          <w:rFonts w:ascii="Arial" w:hAnsi="Arial" w:cs="Arial"/>
          <w:sz w:val="20"/>
        </w:rPr>
      </w:pPr>
    </w:p>
    <w:p w:rsidR="00BC2C07" w:rsidRDefault="00BC2C07" w:rsidP="00BC2C07">
      <w:pPr>
        <w:jc w:val="both"/>
        <w:rPr>
          <w:rFonts w:ascii="Arial" w:hAnsi="Arial" w:cs="Arial"/>
          <w:sz w:val="20"/>
        </w:rPr>
      </w:pPr>
    </w:p>
    <w:p w:rsidR="00BC2C07" w:rsidRDefault="00BC2C07" w:rsidP="00BC2C07">
      <w:pPr>
        <w:jc w:val="both"/>
        <w:rPr>
          <w:rFonts w:ascii="Arial" w:hAnsi="Arial" w:cs="Arial"/>
          <w:sz w:val="20"/>
        </w:rPr>
      </w:pPr>
    </w:p>
    <w:p w:rsidR="00BC2C07" w:rsidRDefault="00BC2C07" w:rsidP="00BC2C07">
      <w:pPr>
        <w:jc w:val="both"/>
        <w:rPr>
          <w:rFonts w:ascii="Arial" w:hAnsi="Arial" w:cs="Arial"/>
          <w:sz w:val="20"/>
        </w:rPr>
      </w:pPr>
    </w:p>
    <w:p w:rsidR="00BC2C07" w:rsidRDefault="00BC2C07" w:rsidP="00BC2C07">
      <w:pPr>
        <w:jc w:val="both"/>
        <w:rPr>
          <w:rFonts w:ascii="Arial" w:hAnsi="Arial" w:cs="Arial"/>
          <w:sz w:val="20"/>
        </w:rPr>
        <w:sectPr w:rsidR="00BC2C07" w:rsidSect="00EB090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C2C07" w:rsidRPr="00F776C1" w:rsidRDefault="00F776C1" w:rsidP="00BC2C07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720704" behindDoc="0" locked="0" layoutInCell="1" allowOverlap="1" wp14:anchorId="77412768" wp14:editId="1991BD3E">
            <wp:simplePos x="0" y="0"/>
            <wp:positionH relativeFrom="column">
              <wp:posOffset>1115651</wp:posOffset>
            </wp:positionH>
            <wp:positionV relativeFrom="page">
              <wp:posOffset>558034</wp:posOffset>
            </wp:positionV>
            <wp:extent cx="6600825" cy="6010910"/>
            <wp:effectExtent l="0" t="0" r="9525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01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2C07" w:rsidRPr="00F776C1" w:rsidSect="00BC2C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89C"/>
    <w:multiLevelType w:val="hybridMultilevel"/>
    <w:tmpl w:val="5E58C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958"/>
    <w:multiLevelType w:val="hybridMultilevel"/>
    <w:tmpl w:val="F7C87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F6"/>
    <w:rsid w:val="000518F6"/>
    <w:rsid w:val="000B0272"/>
    <w:rsid w:val="000D3D5E"/>
    <w:rsid w:val="001D097C"/>
    <w:rsid w:val="0026546E"/>
    <w:rsid w:val="00377C04"/>
    <w:rsid w:val="003A25DD"/>
    <w:rsid w:val="005171AE"/>
    <w:rsid w:val="00535328"/>
    <w:rsid w:val="00566F8A"/>
    <w:rsid w:val="005846A6"/>
    <w:rsid w:val="006A4A48"/>
    <w:rsid w:val="007D0A13"/>
    <w:rsid w:val="007F3A12"/>
    <w:rsid w:val="00844B3B"/>
    <w:rsid w:val="00857370"/>
    <w:rsid w:val="008B434E"/>
    <w:rsid w:val="0092773F"/>
    <w:rsid w:val="00930482"/>
    <w:rsid w:val="009624C8"/>
    <w:rsid w:val="00981F41"/>
    <w:rsid w:val="009C4F46"/>
    <w:rsid w:val="00AA61D5"/>
    <w:rsid w:val="00BC2C07"/>
    <w:rsid w:val="00BE1DAA"/>
    <w:rsid w:val="00E32EFE"/>
    <w:rsid w:val="00E46148"/>
    <w:rsid w:val="00E4783D"/>
    <w:rsid w:val="00EB0903"/>
    <w:rsid w:val="00F3690B"/>
    <w:rsid w:val="00F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4342"/>
  <w15:chartTrackingRefBased/>
  <w15:docId w15:val="{0906351F-5173-4B85-89EB-FA7C90E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272"/>
    <w:pPr>
      <w:ind w:left="720"/>
      <w:contextualSpacing/>
    </w:pPr>
  </w:style>
  <w:style w:type="table" w:styleId="Tabela-Siatka">
    <w:name w:val="Table Grid"/>
    <w:basedOn w:val="Standardowy"/>
    <w:uiPriority w:val="39"/>
    <w:rsid w:val="00E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1E4C5A-C7AA-4915-9FA2-A29B79B9D647}" type="doc">
      <dgm:prSet loTypeId="urn:microsoft.com/office/officeart/2005/8/layout/chevron1" loCatId="process" qsTypeId="urn:microsoft.com/office/officeart/2005/8/quickstyle/simple2" qsCatId="simple" csTypeId="urn:microsoft.com/office/officeart/2005/8/colors/accent0_1" csCatId="mainScheme" phldr="1"/>
      <dgm:spPr/>
    </dgm:pt>
    <dgm:pt modelId="{4BEA31EA-4418-4E69-A366-7BC419A179FB}">
      <dgm:prSet phldrT="[Tekst]"/>
      <dgm:spPr/>
      <dgm:t>
        <a:bodyPr/>
        <a:lstStyle/>
        <a:p>
          <a:r>
            <a:rPr lang="pl-PL"/>
            <a:t>Metaliczna miedź (Cu)</a:t>
          </a:r>
        </a:p>
      </dgm:t>
    </dgm:pt>
    <dgm:pt modelId="{2F965324-D216-444D-B78C-9FD3C4DDBCC8}" type="parTrans" cxnId="{F0236BE1-046E-4755-ADAF-6CD054C3D761}">
      <dgm:prSet/>
      <dgm:spPr/>
      <dgm:t>
        <a:bodyPr/>
        <a:lstStyle/>
        <a:p>
          <a:endParaRPr lang="pl-PL"/>
        </a:p>
      </dgm:t>
    </dgm:pt>
    <dgm:pt modelId="{8429A295-8F67-4EDF-80EE-36B46334BFDE}" type="sibTrans" cxnId="{F0236BE1-046E-4755-ADAF-6CD054C3D761}">
      <dgm:prSet/>
      <dgm:spPr/>
    </dgm:pt>
    <dgm:pt modelId="{9FE1F8E2-AC22-44EB-9685-4D058DE08B69}">
      <dgm:prSet phldrT="[Tekst]"/>
      <dgm:spPr/>
      <dgm:t>
        <a:bodyPr/>
        <a:lstStyle/>
        <a:p>
          <a:r>
            <a:rPr lang="pl-PL"/>
            <a:t>Cu(NO</a:t>
          </a:r>
          <a:r>
            <a:rPr lang="pl-PL" baseline="-25000"/>
            <a:t>3</a:t>
          </a:r>
          <a:r>
            <a:rPr lang="pl-PL"/>
            <a:t>)</a:t>
          </a:r>
          <a:r>
            <a:rPr lang="pl-PL" baseline="-25000"/>
            <a:t>2</a:t>
          </a:r>
        </a:p>
      </dgm:t>
    </dgm:pt>
    <dgm:pt modelId="{41A7AA85-0DCF-4EEA-8191-36BF35ADA53B}" type="parTrans" cxnId="{3DE427ED-79AA-4A12-9062-D2498A5BC337}">
      <dgm:prSet/>
      <dgm:spPr/>
      <dgm:t>
        <a:bodyPr/>
        <a:lstStyle/>
        <a:p>
          <a:endParaRPr lang="pl-PL"/>
        </a:p>
      </dgm:t>
    </dgm:pt>
    <dgm:pt modelId="{AD55F5D5-4517-4FA6-B9C6-2EF8A4D9BFA5}" type="sibTrans" cxnId="{3DE427ED-79AA-4A12-9062-D2498A5BC337}">
      <dgm:prSet/>
      <dgm:spPr/>
    </dgm:pt>
    <dgm:pt modelId="{2F557127-52AD-447B-9435-DE15476150C7}">
      <dgm:prSet phldrT="[Tekst]"/>
      <dgm:spPr/>
      <dgm:t>
        <a:bodyPr/>
        <a:lstStyle/>
        <a:p>
          <a:r>
            <a:rPr lang="pl-PL"/>
            <a:t>Cu(OH)</a:t>
          </a:r>
          <a:r>
            <a:rPr lang="pl-PL" baseline="-25000"/>
            <a:t>2</a:t>
          </a:r>
        </a:p>
      </dgm:t>
    </dgm:pt>
    <dgm:pt modelId="{23371B85-1969-42A6-8FEA-DB6232895FC9}" type="parTrans" cxnId="{5D3FFB0A-A100-47E7-B4FD-5754046B5067}">
      <dgm:prSet/>
      <dgm:spPr/>
      <dgm:t>
        <a:bodyPr/>
        <a:lstStyle/>
        <a:p>
          <a:endParaRPr lang="pl-PL"/>
        </a:p>
      </dgm:t>
    </dgm:pt>
    <dgm:pt modelId="{73571308-0D5C-4210-AA50-53ADC00FDBBB}" type="sibTrans" cxnId="{5D3FFB0A-A100-47E7-B4FD-5754046B5067}">
      <dgm:prSet/>
      <dgm:spPr/>
    </dgm:pt>
    <dgm:pt modelId="{BE82313C-D0F8-45C8-99FE-A5927DDCBA4F}">
      <dgm:prSet/>
      <dgm:spPr/>
      <dgm:t>
        <a:bodyPr/>
        <a:lstStyle/>
        <a:p>
          <a:r>
            <a:rPr lang="pl-PL"/>
            <a:t>CuO</a:t>
          </a:r>
        </a:p>
      </dgm:t>
    </dgm:pt>
    <dgm:pt modelId="{ADB41AE1-4128-42CE-8A04-9E480F964E3B}" type="parTrans" cxnId="{E6355CCF-C65D-44B5-AE15-001F584ED227}">
      <dgm:prSet/>
      <dgm:spPr/>
      <dgm:t>
        <a:bodyPr/>
        <a:lstStyle/>
        <a:p>
          <a:endParaRPr lang="pl-PL"/>
        </a:p>
      </dgm:t>
    </dgm:pt>
    <dgm:pt modelId="{D06DD249-9FB6-4E70-82DE-BAF60EFE6918}" type="sibTrans" cxnId="{E6355CCF-C65D-44B5-AE15-001F584ED227}">
      <dgm:prSet/>
      <dgm:spPr/>
    </dgm:pt>
    <dgm:pt modelId="{05E32C1B-9142-4756-8F6E-DD81A0D60DDA}">
      <dgm:prSet/>
      <dgm:spPr/>
      <dgm:t>
        <a:bodyPr/>
        <a:lstStyle/>
        <a:p>
          <a:r>
            <a:rPr lang="pl-PL"/>
            <a:t>CuSO</a:t>
          </a:r>
          <a:r>
            <a:rPr lang="pl-PL" baseline="-25000"/>
            <a:t>4</a:t>
          </a:r>
        </a:p>
      </dgm:t>
    </dgm:pt>
    <dgm:pt modelId="{37423A3C-D458-4FC6-B912-264CD9388420}" type="parTrans" cxnId="{9A199CFC-924C-4CA8-AE22-868E2CDF89F1}">
      <dgm:prSet/>
      <dgm:spPr/>
      <dgm:t>
        <a:bodyPr/>
        <a:lstStyle/>
        <a:p>
          <a:endParaRPr lang="pl-PL"/>
        </a:p>
      </dgm:t>
    </dgm:pt>
    <dgm:pt modelId="{F3C06F4B-9C98-497A-A1DE-F262622F1399}" type="sibTrans" cxnId="{9A199CFC-924C-4CA8-AE22-868E2CDF89F1}">
      <dgm:prSet/>
      <dgm:spPr/>
    </dgm:pt>
    <dgm:pt modelId="{43696007-8F01-48B8-BF2E-78AE7BC357C1}">
      <dgm:prSet/>
      <dgm:spPr/>
      <dgm:t>
        <a:bodyPr/>
        <a:lstStyle/>
        <a:p>
          <a:r>
            <a:rPr lang="pl-PL"/>
            <a:t>Cu</a:t>
          </a:r>
        </a:p>
      </dgm:t>
    </dgm:pt>
    <dgm:pt modelId="{D22707DA-A94D-47AA-B226-547932A1BCFD}" type="parTrans" cxnId="{950F400D-973B-40EF-9753-312ACF7C37B7}">
      <dgm:prSet/>
      <dgm:spPr/>
      <dgm:t>
        <a:bodyPr/>
        <a:lstStyle/>
        <a:p>
          <a:endParaRPr lang="pl-PL"/>
        </a:p>
      </dgm:t>
    </dgm:pt>
    <dgm:pt modelId="{ABBA457B-A839-444C-93FA-4C9D2D0FD4F7}" type="sibTrans" cxnId="{950F400D-973B-40EF-9753-312ACF7C37B7}">
      <dgm:prSet/>
      <dgm:spPr/>
      <dgm:t>
        <a:bodyPr/>
        <a:lstStyle/>
        <a:p>
          <a:endParaRPr lang="pl-PL"/>
        </a:p>
      </dgm:t>
    </dgm:pt>
    <dgm:pt modelId="{23021FCF-CA5D-4CD1-81E8-DCDE70446969}" type="pres">
      <dgm:prSet presAssocID="{511E4C5A-C7AA-4915-9FA2-A29B79B9D647}" presName="Name0" presStyleCnt="0">
        <dgm:presLayoutVars>
          <dgm:dir/>
          <dgm:animLvl val="lvl"/>
          <dgm:resizeHandles val="exact"/>
        </dgm:presLayoutVars>
      </dgm:prSet>
      <dgm:spPr/>
    </dgm:pt>
    <dgm:pt modelId="{3A68EEDE-9A35-4763-97CF-2D8E7355BCBE}" type="pres">
      <dgm:prSet presAssocID="{4BEA31EA-4418-4E69-A366-7BC419A179FB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8A756D0-6A4C-4445-A239-69C52E47A4FC}" type="pres">
      <dgm:prSet presAssocID="{8429A295-8F67-4EDF-80EE-36B46334BFDE}" presName="parTxOnlySpace" presStyleCnt="0"/>
      <dgm:spPr/>
    </dgm:pt>
    <dgm:pt modelId="{ECFE1968-47B6-4E5D-BE7F-C02E5C5AB31B}" type="pres">
      <dgm:prSet presAssocID="{9FE1F8E2-AC22-44EB-9685-4D058DE08B69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56B2C25-931C-4E8C-9C9C-17EE8AF19900}" type="pres">
      <dgm:prSet presAssocID="{AD55F5D5-4517-4FA6-B9C6-2EF8A4D9BFA5}" presName="parTxOnlySpace" presStyleCnt="0"/>
      <dgm:spPr/>
    </dgm:pt>
    <dgm:pt modelId="{75CC6D5E-8FF3-4846-AF0C-5AE8072D6CE0}" type="pres">
      <dgm:prSet presAssocID="{2F557127-52AD-447B-9435-DE15476150C7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D42497B-E3D0-42B9-87B9-144A25E59E2C}" type="pres">
      <dgm:prSet presAssocID="{73571308-0D5C-4210-AA50-53ADC00FDBBB}" presName="parTxOnlySpace" presStyleCnt="0"/>
      <dgm:spPr/>
    </dgm:pt>
    <dgm:pt modelId="{D5A39C0C-8CD7-4F2A-A667-E7720A917619}" type="pres">
      <dgm:prSet presAssocID="{BE82313C-D0F8-45C8-99FE-A5927DDCBA4F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47D707-3A03-4C8F-BF8D-BEDE9619ADCA}" type="pres">
      <dgm:prSet presAssocID="{D06DD249-9FB6-4E70-82DE-BAF60EFE6918}" presName="parTxOnlySpace" presStyleCnt="0"/>
      <dgm:spPr/>
    </dgm:pt>
    <dgm:pt modelId="{DD849CA9-C6B6-4712-BF9C-ECAC2736C141}" type="pres">
      <dgm:prSet presAssocID="{05E32C1B-9142-4756-8F6E-DD81A0D60DDA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4CA1A4B-55C9-48B4-82BB-E62CB3C032E8}" type="pres">
      <dgm:prSet presAssocID="{F3C06F4B-9C98-497A-A1DE-F262622F1399}" presName="parTxOnlySpace" presStyleCnt="0"/>
      <dgm:spPr/>
    </dgm:pt>
    <dgm:pt modelId="{0CEA872D-CA26-4154-9423-7DB4A2F15D68}" type="pres">
      <dgm:prSet presAssocID="{43696007-8F01-48B8-BF2E-78AE7BC357C1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50F400D-973B-40EF-9753-312ACF7C37B7}" srcId="{511E4C5A-C7AA-4915-9FA2-A29B79B9D647}" destId="{43696007-8F01-48B8-BF2E-78AE7BC357C1}" srcOrd="5" destOrd="0" parTransId="{D22707DA-A94D-47AA-B226-547932A1BCFD}" sibTransId="{ABBA457B-A839-444C-93FA-4C9D2D0FD4F7}"/>
    <dgm:cxn modelId="{8358F498-124E-4B5D-8A8C-08D01C2772D4}" type="presOf" srcId="{05E32C1B-9142-4756-8F6E-DD81A0D60DDA}" destId="{DD849CA9-C6B6-4712-BF9C-ECAC2736C141}" srcOrd="0" destOrd="0" presId="urn:microsoft.com/office/officeart/2005/8/layout/chevron1"/>
    <dgm:cxn modelId="{491FFFC8-7A84-4B08-A894-AB49C4FEA31E}" type="presOf" srcId="{BE82313C-D0F8-45C8-99FE-A5927DDCBA4F}" destId="{D5A39C0C-8CD7-4F2A-A667-E7720A917619}" srcOrd="0" destOrd="0" presId="urn:microsoft.com/office/officeart/2005/8/layout/chevron1"/>
    <dgm:cxn modelId="{5D3FFB0A-A100-47E7-B4FD-5754046B5067}" srcId="{511E4C5A-C7AA-4915-9FA2-A29B79B9D647}" destId="{2F557127-52AD-447B-9435-DE15476150C7}" srcOrd="2" destOrd="0" parTransId="{23371B85-1969-42A6-8FEA-DB6232895FC9}" sibTransId="{73571308-0D5C-4210-AA50-53ADC00FDBBB}"/>
    <dgm:cxn modelId="{13C55ECE-1109-4BC6-983B-97241AD896ED}" type="presOf" srcId="{4BEA31EA-4418-4E69-A366-7BC419A179FB}" destId="{3A68EEDE-9A35-4763-97CF-2D8E7355BCBE}" srcOrd="0" destOrd="0" presId="urn:microsoft.com/office/officeart/2005/8/layout/chevron1"/>
    <dgm:cxn modelId="{9A199CFC-924C-4CA8-AE22-868E2CDF89F1}" srcId="{511E4C5A-C7AA-4915-9FA2-A29B79B9D647}" destId="{05E32C1B-9142-4756-8F6E-DD81A0D60DDA}" srcOrd="4" destOrd="0" parTransId="{37423A3C-D458-4FC6-B912-264CD9388420}" sibTransId="{F3C06F4B-9C98-497A-A1DE-F262622F1399}"/>
    <dgm:cxn modelId="{ADE8B645-5CD9-4BBF-A359-7C4435AF4883}" type="presOf" srcId="{511E4C5A-C7AA-4915-9FA2-A29B79B9D647}" destId="{23021FCF-CA5D-4CD1-81E8-DCDE70446969}" srcOrd="0" destOrd="0" presId="urn:microsoft.com/office/officeart/2005/8/layout/chevron1"/>
    <dgm:cxn modelId="{3DE427ED-79AA-4A12-9062-D2498A5BC337}" srcId="{511E4C5A-C7AA-4915-9FA2-A29B79B9D647}" destId="{9FE1F8E2-AC22-44EB-9685-4D058DE08B69}" srcOrd="1" destOrd="0" parTransId="{41A7AA85-0DCF-4EEA-8191-36BF35ADA53B}" sibTransId="{AD55F5D5-4517-4FA6-B9C6-2EF8A4D9BFA5}"/>
    <dgm:cxn modelId="{6282D0E7-4BEB-4F8C-BA13-C04605FCD278}" type="presOf" srcId="{9FE1F8E2-AC22-44EB-9685-4D058DE08B69}" destId="{ECFE1968-47B6-4E5D-BE7F-C02E5C5AB31B}" srcOrd="0" destOrd="0" presId="urn:microsoft.com/office/officeart/2005/8/layout/chevron1"/>
    <dgm:cxn modelId="{E6355CCF-C65D-44B5-AE15-001F584ED227}" srcId="{511E4C5A-C7AA-4915-9FA2-A29B79B9D647}" destId="{BE82313C-D0F8-45C8-99FE-A5927DDCBA4F}" srcOrd="3" destOrd="0" parTransId="{ADB41AE1-4128-42CE-8A04-9E480F964E3B}" sibTransId="{D06DD249-9FB6-4E70-82DE-BAF60EFE6918}"/>
    <dgm:cxn modelId="{0D50072F-C23E-4D0D-8A16-5233CD700D10}" type="presOf" srcId="{2F557127-52AD-447B-9435-DE15476150C7}" destId="{75CC6D5E-8FF3-4846-AF0C-5AE8072D6CE0}" srcOrd="0" destOrd="0" presId="urn:microsoft.com/office/officeart/2005/8/layout/chevron1"/>
    <dgm:cxn modelId="{F0236BE1-046E-4755-ADAF-6CD054C3D761}" srcId="{511E4C5A-C7AA-4915-9FA2-A29B79B9D647}" destId="{4BEA31EA-4418-4E69-A366-7BC419A179FB}" srcOrd="0" destOrd="0" parTransId="{2F965324-D216-444D-B78C-9FD3C4DDBCC8}" sibTransId="{8429A295-8F67-4EDF-80EE-36B46334BFDE}"/>
    <dgm:cxn modelId="{7DF07083-6000-4EE6-BD11-D9626B68FFB7}" type="presOf" srcId="{43696007-8F01-48B8-BF2E-78AE7BC357C1}" destId="{0CEA872D-CA26-4154-9423-7DB4A2F15D68}" srcOrd="0" destOrd="0" presId="urn:microsoft.com/office/officeart/2005/8/layout/chevron1"/>
    <dgm:cxn modelId="{00C466DC-B58F-4F6A-A343-AC43CEB9E791}" type="presParOf" srcId="{23021FCF-CA5D-4CD1-81E8-DCDE70446969}" destId="{3A68EEDE-9A35-4763-97CF-2D8E7355BCBE}" srcOrd="0" destOrd="0" presId="urn:microsoft.com/office/officeart/2005/8/layout/chevron1"/>
    <dgm:cxn modelId="{B0920170-01BF-4DE2-A8D7-2657CEC8B2E2}" type="presParOf" srcId="{23021FCF-CA5D-4CD1-81E8-DCDE70446969}" destId="{F8A756D0-6A4C-4445-A239-69C52E47A4FC}" srcOrd="1" destOrd="0" presId="urn:microsoft.com/office/officeart/2005/8/layout/chevron1"/>
    <dgm:cxn modelId="{8E3DFAF7-7BCC-4A27-A466-960AEC6F80D1}" type="presParOf" srcId="{23021FCF-CA5D-4CD1-81E8-DCDE70446969}" destId="{ECFE1968-47B6-4E5D-BE7F-C02E5C5AB31B}" srcOrd="2" destOrd="0" presId="urn:microsoft.com/office/officeart/2005/8/layout/chevron1"/>
    <dgm:cxn modelId="{01D70884-C1BD-434A-986A-B1AB2EC3FC92}" type="presParOf" srcId="{23021FCF-CA5D-4CD1-81E8-DCDE70446969}" destId="{E56B2C25-931C-4E8C-9C9C-17EE8AF19900}" srcOrd="3" destOrd="0" presId="urn:microsoft.com/office/officeart/2005/8/layout/chevron1"/>
    <dgm:cxn modelId="{DB62DCED-AC57-4C9E-9776-B1810EC5F612}" type="presParOf" srcId="{23021FCF-CA5D-4CD1-81E8-DCDE70446969}" destId="{75CC6D5E-8FF3-4846-AF0C-5AE8072D6CE0}" srcOrd="4" destOrd="0" presId="urn:microsoft.com/office/officeart/2005/8/layout/chevron1"/>
    <dgm:cxn modelId="{608FFA2B-8575-434F-9D20-C9E501BEE44C}" type="presParOf" srcId="{23021FCF-CA5D-4CD1-81E8-DCDE70446969}" destId="{9D42497B-E3D0-42B9-87B9-144A25E59E2C}" srcOrd="5" destOrd="0" presId="urn:microsoft.com/office/officeart/2005/8/layout/chevron1"/>
    <dgm:cxn modelId="{A0DB0217-55F2-4CA6-BC7E-072B3CBFD046}" type="presParOf" srcId="{23021FCF-CA5D-4CD1-81E8-DCDE70446969}" destId="{D5A39C0C-8CD7-4F2A-A667-E7720A917619}" srcOrd="6" destOrd="0" presId="urn:microsoft.com/office/officeart/2005/8/layout/chevron1"/>
    <dgm:cxn modelId="{355D6270-67D0-4DE8-AC61-B67AD3D74463}" type="presParOf" srcId="{23021FCF-CA5D-4CD1-81E8-DCDE70446969}" destId="{7647D707-3A03-4C8F-BF8D-BEDE9619ADCA}" srcOrd="7" destOrd="0" presId="urn:microsoft.com/office/officeart/2005/8/layout/chevron1"/>
    <dgm:cxn modelId="{24D6C8B7-5329-4C30-839D-F7C32E57ED59}" type="presParOf" srcId="{23021FCF-CA5D-4CD1-81E8-DCDE70446969}" destId="{DD849CA9-C6B6-4712-BF9C-ECAC2736C141}" srcOrd="8" destOrd="0" presId="urn:microsoft.com/office/officeart/2005/8/layout/chevron1"/>
    <dgm:cxn modelId="{4A76206B-C542-4FBD-BF3D-4915F64E7DF5}" type="presParOf" srcId="{23021FCF-CA5D-4CD1-81E8-DCDE70446969}" destId="{64CA1A4B-55C9-48B4-82BB-E62CB3C032E8}" srcOrd="9" destOrd="0" presId="urn:microsoft.com/office/officeart/2005/8/layout/chevron1"/>
    <dgm:cxn modelId="{71CCD69D-A1D0-4A8D-AED6-70EA3E520F70}" type="presParOf" srcId="{23021FCF-CA5D-4CD1-81E8-DCDE70446969}" destId="{0CEA872D-CA26-4154-9423-7DB4A2F15D68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68EEDE-9A35-4763-97CF-2D8E7355BCBE}">
      <dsp:nvSpPr>
        <dsp:cNvPr id="0" name=""/>
        <dsp:cNvSpPr/>
      </dsp:nvSpPr>
      <dsp:spPr>
        <a:xfrm>
          <a:off x="2334" y="118712"/>
          <a:ext cx="868523" cy="34740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Metaliczna miedź (Cu)</a:t>
          </a:r>
        </a:p>
      </dsp:txBody>
      <dsp:txXfrm>
        <a:off x="176039" y="118712"/>
        <a:ext cx="521114" cy="347409"/>
      </dsp:txXfrm>
    </dsp:sp>
    <dsp:sp modelId="{ECFE1968-47B6-4E5D-BE7F-C02E5C5AB31B}">
      <dsp:nvSpPr>
        <dsp:cNvPr id="0" name=""/>
        <dsp:cNvSpPr/>
      </dsp:nvSpPr>
      <dsp:spPr>
        <a:xfrm>
          <a:off x="784006" y="118712"/>
          <a:ext cx="868523" cy="34740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Cu(NO</a:t>
          </a:r>
          <a:r>
            <a:rPr lang="pl-PL" sz="800" kern="1200" baseline="-25000"/>
            <a:t>3</a:t>
          </a:r>
          <a:r>
            <a:rPr lang="pl-PL" sz="800" kern="1200"/>
            <a:t>)</a:t>
          </a:r>
          <a:r>
            <a:rPr lang="pl-PL" sz="800" kern="1200" baseline="-25000"/>
            <a:t>2</a:t>
          </a:r>
        </a:p>
      </dsp:txBody>
      <dsp:txXfrm>
        <a:off x="957711" y="118712"/>
        <a:ext cx="521114" cy="347409"/>
      </dsp:txXfrm>
    </dsp:sp>
    <dsp:sp modelId="{75CC6D5E-8FF3-4846-AF0C-5AE8072D6CE0}">
      <dsp:nvSpPr>
        <dsp:cNvPr id="0" name=""/>
        <dsp:cNvSpPr/>
      </dsp:nvSpPr>
      <dsp:spPr>
        <a:xfrm>
          <a:off x="1565677" y="118712"/>
          <a:ext cx="868523" cy="34740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Cu(OH)</a:t>
          </a:r>
          <a:r>
            <a:rPr lang="pl-PL" sz="800" kern="1200" baseline="-25000"/>
            <a:t>2</a:t>
          </a:r>
        </a:p>
      </dsp:txBody>
      <dsp:txXfrm>
        <a:off x="1739382" y="118712"/>
        <a:ext cx="521114" cy="347409"/>
      </dsp:txXfrm>
    </dsp:sp>
    <dsp:sp modelId="{D5A39C0C-8CD7-4F2A-A667-E7720A917619}">
      <dsp:nvSpPr>
        <dsp:cNvPr id="0" name=""/>
        <dsp:cNvSpPr/>
      </dsp:nvSpPr>
      <dsp:spPr>
        <a:xfrm>
          <a:off x="2347348" y="118712"/>
          <a:ext cx="868523" cy="34740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CuO</a:t>
          </a:r>
        </a:p>
      </dsp:txBody>
      <dsp:txXfrm>
        <a:off x="2521053" y="118712"/>
        <a:ext cx="521114" cy="347409"/>
      </dsp:txXfrm>
    </dsp:sp>
    <dsp:sp modelId="{DD849CA9-C6B6-4712-BF9C-ECAC2736C141}">
      <dsp:nvSpPr>
        <dsp:cNvPr id="0" name=""/>
        <dsp:cNvSpPr/>
      </dsp:nvSpPr>
      <dsp:spPr>
        <a:xfrm>
          <a:off x="3129020" y="118712"/>
          <a:ext cx="868523" cy="34740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CuSO</a:t>
          </a:r>
          <a:r>
            <a:rPr lang="pl-PL" sz="800" kern="1200" baseline="-25000"/>
            <a:t>4</a:t>
          </a:r>
        </a:p>
      </dsp:txBody>
      <dsp:txXfrm>
        <a:off x="3302725" y="118712"/>
        <a:ext cx="521114" cy="347409"/>
      </dsp:txXfrm>
    </dsp:sp>
    <dsp:sp modelId="{0CEA872D-CA26-4154-9423-7DB4A2F15D68}">
      <dsp:nvSpPr>
        <dsp:cNvPr id="0" name=""/>
        <dsp:cNvSpPr/>
      </dsp:nvSpPr>
      <dsp:spPr>
        <a:xfrm>
          <a:off x="3910691" y="118712"/>
          <a:ext cx="868523" cy="34740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Cu</a:t>
          </a:r>
        </a:p>
      </dsp:txBody>
      <dsp:txXfrm>
        <a:off x="4084396" y="118712"/>
        <a:ext cx="521114" cy="347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11</cp:revision>
  <cp:lastPrinted>2019-01-03T13:06:00Z</cp:lastPrinted>
  <dcterms:created xsi:type="dcterms:W3CDTF">2019-01-03T09:49:00Z</dcterms:created>
  <dcterms:modified xsi:type="dcterms:W3CDTF">2019-01-04T12:14:00Z</dcterms:modified>
</cp:coreProperties>
</file>